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82" w:rsidRPr="00E1436C" w:rsidRDefault="00A64A82" w:rsidP="00A64A82">
      <w:pPr>
        <w:shd w:val="clear" w:color="auto" w:fill="FFFFFF"/>
        <w:spacing w:after="155" w:line="325" w:lineRule="atLeast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</w:pPr>
      <w:r w:rsidRPr="00E1436C"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  <w:t>План - конспект учебного занятия</w:t>
      </w:r>
    </w:p>
    <w:p w:rsidR="00A64A82" w:rsidRPr="00A64A82" w:rsidRDefault="00A64A82" w:rsidP="00A64A82">
      <w:pPr>
        <w:shd w:val="clear" w:color="auto" w:fill="FFFFFF"/>
        <w:spacing w:after="155" w:line="325" w:lineRule="atLeast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Тема: </w:t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«Изгото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вление панно из вязаных цветов»</w:t>
      </w: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Место проведения: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кабинет № 5 «Рукодельница»</w:t>
      </w: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Проводит: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Алексеева Ирина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Кимовна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педагог доп. Образования</w:t>
      </w: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Возрастная категория: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учащиеся 8-10 лет</w:t>
      </w:r>
    </w:p>
    <w:p w:rsidR="00E67016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67016" w:rsidRPr="00A64A82" w:rsidRDefault="00E67016" w:rsidP="00E67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6701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 w:bidi="ar-SA"/>
        </w:rPr>
        <w:t>Длительность занятия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</w:t>
      </w:r>
      <w:r w:rsidRPr="00E67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45 минут</w:t>
      </w:r>
    </w:p>
    <w:p w:rsidR="00E67016" w:rsidRPr="00A64A82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833713"/>
          <w:sz w:val="28"/>
          <w:szCs w:val="28"/>
          <w:lang w:val="ru-RU" w:eastAsia="ru-RU" w:bidi="ar-SA"/>
        </w:rPr>
      </w:pP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3579"/>
            <wp:effectExtent l="19050" t="0" r="3175" b="0"/>
            <wp:docPr id="15" name="Рисунок 15" descr="C:\Users\Windows\Desktop\СТРАНИЦА РУКОДЕЛЬНИЦЫ\жизнь рукодельницы 3\создаем красо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СТРАНИЦА РУКОДЕЛЬНИЦЫ\жизнь рукодельницы 3\создаем красо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Тип занятия: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учебное занятие комплексного применения знаний и способов деятельности.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Цель занятия: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Создание содержательных и организационных условий для самостоятельного применения учащимися комплекса знаний и способов деятельности в изготовлении вязаных цветов.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Задачи занятия: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Обучающие: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- обучать технологии вязания цветов;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- учить работать по схемам;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- закрепить умения вязания цветов крючком;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Воспитательные: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- воспитывать терпение и аккуратность;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- содействовать воспитанию эстетического вкуса и повышать интерес к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рукоделию;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- формировать умения учебного сотрудничества.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Развивающие: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- развивать самостоятельную творческую деятельность;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- развивать фантазию, воображение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Форма занятия: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практическое занятие.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Методы: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словесный (беседа, объяснение), демонстрационный, практический.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proofErr w:type="gramStart"/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Оборудование: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пряжа разных цветов, крючок, иглы, </w:t>
      </w:r>
      <w:proofErr w:type="spellStart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пайетки</w:t>
      </w:r>
      <w:proofErr w:type="spell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бусинки,</w:t>
      </w:r>
      <w:r w:rsidR="00CE0C0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рамки, наглядные пособия: образцы вязаных цветов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proofErr w:type="gram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Этапы занятия: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1. Организационный момент.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2. Мотивация.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3. Актуализация знаний. Проверка знаний, полученных на предыдущем уроке.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4. </w:t>
      </w:r>
      <w:proofErr w:type="spellStart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Целеполагание</w:t>
      </w:r>
      <w:proofErr w:type="spell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Получение новых знаний.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5. Закрепление полученных знаний. Практическая часть.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6. Обобщение и систематизация знаний. Рефлексия.</w:t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67016" w:rsidRDefault="00E67016" w:rsidP="00A64A82">
      <w:pPr>
        <w:shd w:val="clear" w:color="auto" w:fill="FFFFFF"/>
        <w:spacing w:after="155" w:line="325" w:lineRule="atLeast"/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  <w:t xml:space="preserve">                                  </w:t>
      </w:r>
    </w:p>
    <w:p w:rsidR="00A64A82" w:rsidRDefault="00E67016" w:rsidP="00A64A82">
      <w:pPr>
        <w:shd w:val="clear" w:color="auto" w:fill="FFFFFF"/>
        <w:spacing w:after="155" w:line="325" w:lineRule="atLeast"/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  <w:t xml:space="preserve">                                 </w:t>
      </w:r>
      <w:r w:rsidR="00A64A82"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  <w:t>Ход занятия</w:t>
      </w:r>
    </w:p>
    <w:p w:rsidR="00E67016" w:rsidRPr="00A64A82" w:rsidRDefault="00E67016" w:rsidP="00A64A82">
      <w:pPr>
        <w:shd w:val="clear" w:color="auto" w:fill="FFFFFF"/>
        <w:spacing w:after="155" w:line="325" w:lineRule="atLeast"/>
        <w:rPr>
          <w:rFonts w:ascii="Times New Roman" w:eastAsia="Times New Roman" w:hAnsi="Times New Roman" w:cs="Times New Roman"/>
          <w:b/>
          <w:bCs/>
          <w:i w:val="0"/>
          <w:iCs w:val="0"/>
          <w:sz w:val="40"/>
          <w:szCs w:val="40"/>
          <w:lang w:val="ru-RU" w:eastAsia="ru-RU" w:bidi="ar-SA"/>
        </w:rPr>
      </w:pPr>
    </w:p>
    <w:p w:rsid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1.Организационный </w:t>
      </w:r>
      <w:proofErr w:type="spellStart"/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момент</w:t>
      </w:r>
      <w:proofErr w:type="gramStart"/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</w:t>
      </w:r>
      <w:proofErr w:type="gram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одготовка</w:t>
      </w:r>
      <w:proofErr w:type="spell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 занятию (проверьте, все ли готово к занятию).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2. Мотивация учебной деятельности.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Показываю видеоклип Елены Молчановой «Хорошее настроение».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3. Актуализация знаний.</w:t>
      </w:r>
      <w:r w:rsidR="00CE0C0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Провожу тест на тему «Приемы вязания крючком».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Выбрать правильный ответ: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1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.С чего начинается любое вязание?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а) со столбика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б) с лицевой петли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 набора воздушных петель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2.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Приемы вязания крючком.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а)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воздушная петля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б) вязка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столбик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г)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spellStart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накид</w:t>
      </w:r>
      <w:proofErr w:type="spell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3.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Основные инструменты для вязания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а)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крючок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б) шило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в)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спицы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4.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Петли, образующие цепочку?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а) морские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в)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воздушные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5.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При работе по вязанию необходимо соблюдать: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а) режим дня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б)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технику безопасности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6.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Наиболее распространенный вид пряжи: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а) лён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б)</w:t>
      </w:r>
      <w:r w:rsidR="00E67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шерсть</w:t>
      </w:r>
      <w:r w:rsidR="00E67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в) хлопок </w:t>
      </w:r>
      <w:r w:rsidR="00E67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Учащиеся проверяют </w:t>
      </w:r>
      <w:r w:rsidR="00E67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правильные ответы.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4. </w:t>
      </w:r>
      <w:proofErr w:type="spellStart"/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Целеполагание</w:t>
      </w:r>
      <w:proofErr w:type="spellEnd"/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Получение новых знаний.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Показываю презентацию о вязаных цветах.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А теперь внимание на экран.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Звучит песня: «Живет повсюду красота».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Ребята, как вы думаете, какая 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тема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сегодняшнего занятия? Правильно, вязаные цветы. А что, мы сегодня будем делать на занятии? Да, 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цель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нашего занятия научиться вязать цветы и составлять композицию из вязаных цветов.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Гвоздики, розы, тюльпаны… Обворожительная грация цветов всегда восхищала утонченные натуры. Но срезанные цветы не живут долго, быстро вянут и теряют свою первозданную прелесть. И я предлагаю вам один из способов создания цветов, которые никогда не завянут, при этом оживят ваш дом, украсив самые темные его уголки. А что еще можно украсить цветочной композицией? Правильно, цветочной композицией можно украсить шляпку, шапку, платье.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А какие цветы будем сегодня вязать, вы узнаете, когда распутаете клубки. Посмотрите, из корзины высыпались не только клубки, но и слова. Буквы тоже разбежались в разные стороны. Надо собрать буквы в слова, и вы узнаете названия цветов. Молодцы, собрали буквы в слова и у нас получились названия цветов: ромашка, фиалка, роза.</w:t>
      </w:r>
    </w:p>
    <w:p w:rsidR="00E67016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67016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Сегодня мы с вами будем работать по группам.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1 группа будет вязать ромашки.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2 группа – розы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3 группа - фиалки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</w:p>
    <w:p w:rsidR="00E67016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Windows\Desktop\СТРАНИЦА РУКОДЕЛЬНИЦЫ\жизнь рукодельницы 3\Аленький цве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esktop\СТРАНИЦА РУКОДЕЛЬНИЦЫ\жизнь рукодельницы 3\Аленький цветоч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16" w:rsidRPr="00A64A82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Windows\Desktop\СТРАНИЦА РУКОДЕЛЬНИЦЫ\жизнь рукодельницы 3\Сказочный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СТРАНИЦА РУКОДЕЛЬНИЦЫ\жизнь рукодельницы 3\Сказочный цвет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Учащиеся делятся на группы с помощью игры «Что в корзинке?»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Звучит песня «Есть на свете цветок алый, алый».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Предлагаю учащимся взять из корзинки по одному цветку. Девочки образуют три круга: ромашек, розочек, фиалок. При этом они берутся за руки, желают друг другу успешной работы и хорошего настроения.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 xml:space="preserve">5. Закрепление полученных знаний. Практическая часть.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А теперь давайте вспомним, какие условные обозначения вы знаете, и что они обозначают. Рассмотрите схемы. Присмотревшись внимательно к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условным знакам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вы увидите, что некоторое количество петель постоянно повторяется. Таким повторением создается общий вид рисунка. Эта основная часть называется 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раппортом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узора. Итак, мы вспомнили, что такое вязание по схемам, и попробуем теперь связать цветы, а затем из вязаных цветов составить композицию и с помощью иголок прикрепить её к нашему панно.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Девочки, выберите себе одного художника в группе, который нарисует композицию ни листе бумаги, а вы затем изготовите такую композицию из связанных цветов. Но прежде чем приступить к работе, давайте вспомним </w:t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технику безопасности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 занятиях по вязанию.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а) Не делать во время работы резких движений рукой с крючком, можно поранить </w:t>
      </w:r>
      <w:proofErr w:type="gramStart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сидящего</w:t>
      </w:r>
      <w:proofErr w:type="gram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рядом.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б) Где должны храниться иголки и крючки? Иглы должны храниться в игольнице, а крючки в пенале.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в) Как передаются ножницы? Ножницы передавать, держа их за сомкнутые лезвия. Во время вязания класть их кольцами к себе, сомкнув лезвия.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Теперь я напомню вам еще несколько правил, которых нужно придерживаться в ходе вязания.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г) Сидеть следует прямо, касаясь корпусом спинки стула. Расстояние от глаз до работы должно быть не менее 35-40 см.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proofErr w:type="spellStart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</w:t>
      </w:r>
      <w:proofErr w:type="spellEnd"/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) Клубок должен лежать в корзинке, чтобы не загрязниться и не спутаться.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Приступаем к работе. После выполнения работы поменяйтесь вязаными цветами друг с другом и оцените их</w:t>
      </w:r>
      <w:r w:rsidR="00CE0C0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А теперь у вас несколько минут на составление композиции. </w:t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6. Подведение итогов. Выставка-конкурс работ.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Рассмотрите работы друг друга и определите, какая из них «самая оригинальная», «самая трудоемкая», «самая аккуратная».</w:t>
      </w:r>
    </w:p>
    <w:p w:rsidR="00A64A82" w:rsidRPr="00A64A82" w:rsidRDefault="00E67016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Windows\Desktop\СТРАНИЦА РУКОДЕЛЬНИЦЫ\жизнь рукодельницы 3\вот мы ка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esktop\СТРАНИЦА РУКОДЕЛЬНИЦЫ\жизнь рукодельницы 3\вот мы как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Почему вы так считаете? Что необходимо добавить в другие работы? А какие вязаные цветы вам больше понравились? Почему? Что, вы сегодня на занятии узнали нового? В чем добились успеха? Какие трудности встретились? Что помешало при выполнении задания? Что нужно сделать, чтобы избежать ошибок в дальнейшем?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Звучит мелодия песни «Живет на свете красота».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 xml:space="preserve">Посмотрите, какие необычные картины можно преподнести в качестве подарка. 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 дню торжества не покупай подарок дорогой,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Вручи подарок, связанный своей рукой.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 вязаной вещи тепло твоих рук,</w:t>
      </w:r>
      <w:r w:rsidRPr="00A64A8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Поверь, непременно оценит твой друг.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Вот и подошло к концу наше занятие. Я сегодня очень довольна вами, вы очень хорошо поработали, изготовили замечательные панно, проявив фантазию, творчество и показали хорошие умения и навыки по вязанию.</w:t>
      </w: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  <w:t>И моё настроение сейчас приподнятое, радостное от того, что вы справились со всеми заданиями, поэтому хочу поделиться с вами частичкой своей радости. Возьмитесь за руки и передайте друг другу тепло наших сердец, горячие улыбки, доброту. Я передаю тепло моего сердца. На моём лице загорается улыбка, и этой улыбкой я зажигаю следующую улыбку и дарю хорошее настроение.</w:t>
      </w:r>
    </w:p>
    <w:p w:rsidR="00A64A82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CE0C08" w:rsidRPr="00A64A82" w:rsidRDefault="00A64A82" w:rsidP="00A64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64A8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br/>
      </w:r>
    </w:p>
    <w:p w:rsidR="007D7E1E" w:rsidRPr="00A64A82" w:rsidRDefault="007D7E1E" w:rsidP="00A64A8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D7E1E" w:rsidRPr="00A64A82" w:rsidSect="007D7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64A82"/>
    <w:rsid w:val="000E6E64"/>
    <w:rsid w:val="00303EDE"/>
    <w:rsid w:val="00391316"/>
    <w:rsid w:val="004E582F"/>
    <w:rsid w:val="007D7E1E"/>
    <w:rsid w:val="008269BE"/>
    <w:rsid w:val="00A64A82"/>
    <w:rsid w:val="00CE0C08"/>
    <w:rsid w:val="00D410C0"/>
    <w:rsid w:val="00D42B55"/>
    <w:rsid w:val="00E1436C"/>
    <w:rsid w:val="00E67016"/>
    <w:rsid w:val="00F04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ED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03ED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3ED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ED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3ED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3ED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3ED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3ED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3ED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3ED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ED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03ED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03ED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03ED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3ED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3ED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03ED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03ED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03ED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3ED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3ED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03ED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03ED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3ED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03EDE"/>
    <w:rPr>
      <w:b/>
      <w:bCs/>
      <w:spacing w:val="0"/>
    </w:rPr>
  </w:style>
  <w:style w:type="character" w:styleId="a9">
    <w:name w:val="Emphasis"/>
    <w:uiPriority w:val="20"/>
    <w:qFormat/>
    <w:rsid w:val="00303ED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03ED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03E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3ED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03ED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03ED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03ED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03ED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03ED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03ED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03ED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03ED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03ED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4A8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1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35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2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16476">
                                  <w:marLeft w:val="0"/>
                                  <w:marRight w:val="0"/>
                                  <w:marTop w:val="0"/>
                                  <w:marBottom w:val="38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90800">
                                      <w:marLeft w:val="0"/>
                                      <w:marRight w:val="0"/>
                                      <w:marTop w:val="15"/>
                                      <w:marBottom w:val="23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87881">
                                          <w:marLeft w:val="0"/>
                                          <w:marRight w:val="0"/>
                                          <w:marTop w:val="155"/>
                                          <w:marBottom w:val="1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063155">
                                          <w:marLeft w:val="0"/>
                                          <w:marRight w:val="0"/>
                                          <w:marTop w:val="155"/>
                                          <w:marBottom w:val="1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61701">
                                          <w:marLeft w:val="0"/>
                                          <w:marRight w:val="0"/>
                                          <w:marTop w:val="155"/>
                                          <w:marBottom w:val="1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520129">
                                          <w:marLeft w:val="0"/>
                                          <w:marRight w:val="0"/>
                                          <w:marTop w:val="155"/>
                                          <w:marBottom w:val="1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43504-DB89-4DE3-9686-FC7358899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5</cp:revision>
  <dcterms:created xsi:type="dcterms:W3CDTF">2015-03-24T14:34:00Z</dcterms:created>
  <dcterms:modified xsi:type="dcterms:W3CDTF">2016-02-29T14:20:00Z</dcterms:modified>
</cp:coreProperties>
</file>